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05"/>
        <w:gridCol w:w="1505"/>
        <w:gridCol w:w="1505"/>
        <w:gridCol w:w="1505"/>
        <w:gridCol w:w="1505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华文行楷" w:hAnsi="宋体" w:eastAsia="华文行楷" w:cs="宋体"/>
                <w:b/>
                <w:color w:val="000000"/>
                <w:kern w:val="0"/>
                <w:sz w:val="56"/>
                <w:szCs w:val="56"/>
              </w:rPr>
              <w:t>濉溪县中医院常用材料制作报价表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细分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按照材质厚度分开报价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KT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+写真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KT板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5mm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PVC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板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3mm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铝塑板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无</w:t>
            </w:r>
          </w:p>
        </w:tc>
        <w:tc>
          <w:tcPr>
            <w:tcW w:w="15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3mm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铁皮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0.5mm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写真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室内写真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室外写真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喷绘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普通喷绘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加厚喷绘布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网格布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车贴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白胶车贴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黑胶车贴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单透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单透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横幅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条幅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米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超薄灯箱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软膜灯箱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显示屏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单色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半户外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全户外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全彩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半户外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全户外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彩页（</w:t>
            </w:r>
            <w:r>
              <w:t>A4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</w:rPr>
              <w:t>克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1000</w:t>
            </w: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157克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1000</w:t>
            </w: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</w:rPr>
              <w:t>克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1000</w:t>
            </w: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250克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1000</w:t>
            </w:r>
            <w:r>
              <w:rPr>
                <w:rFonts w:hint="eastAsia" w:ascii="宋体" w:hAnsi="宋体" w:cs="宋体"/>
              </w:rPr>
              <w:t>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科室牌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铝合金科室牌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亚克力科室牌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三角科室牌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仿古科室牌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木制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展架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jc w:val="center"/>
            </w:pPr>
            <w:r>
              <w:t>X</w:t>
            </w:r>
            <w:r>
              <w:rPr>
                <w:rFonts w:hint="eastAsia" w:ascii="宋体" w:hAnsi="宋体" w:cs="宋体"/>
              </w:rPr>
              <w:t>展架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60*160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80*180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门型展架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60*160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t>80*180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上述材料制品为基本内容，各公司可在本表基础上增加品名和项目，按表格要求填写规格和报价。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以上制品报价均包含设计制作安装。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B0"/>
    <w:rsid w:val="00096FCE"/>
    <w:rsid w:val="000F72B0"/>
    <w:rsid w:val="00214AB4"/>
    <w:rsid w:val="002229C5"/>
    <w:rsid w:val="00256193"/>
    <w:rsid w:val="003273E4"/>
    <w:rsid w:val="0048069D"/>
    <w:rsid w:val="0061420A"/>
    <w:rsid w:val="00753A99"/>
    <w:rsid w:val="007D2E30"/>
    <w:rsid w:val="00832E74"/>
    <w:rsid w:val="008370DD"/>
    <w:rsid w:val="00D005F6"/>
    <w:rsid w:val="0AC83536"/>
    <w:rsid w:val="0C5721CE"/>
    <w:rsid w:val="105912B9"/>
    <w:rsid w:val="1B811BF8"/>
    <w:rsid w:val="1DBA7312"/>
    <w:rsid w:val="1F9C625B"/>
    <w:rsid w:val="253A173B"/>
    <w:rsid w:val="2DE975FE"/>
    <w:rsid w:val="2E2F5851"/>
    <w:rsid w:val="3585665F"/>
    <w:rsid w:val="37053320"/>
    <w:rsid w:val="39243FA4"/>
    <w:rsid w:val="40BC1807"/>
    <w:rsid w:val="471E5D48"/>
    <w:rsid w:val="47557175"/>
    <w:rsid w:val="4C5A4D29"/>
    <w:rsid w:val="51307716"/>
    <w:rsid w:val="52491DD7"/>
    <w:rsid w:val="59662186"/>
    <w:rsid w:val="5E57289B"/>
    <w:rsid w:val="6A0873FD"/>
    <w:rsid w:val="70CF1EAB"/>
    <w:rsid w:val="77E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74</Words>
  <Characters>422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2017-10-26T02:52:00Z</dcterms:created>
  <dc:creator>xb21cn</dc:creator>
  <cp:lastModifiedBy>易小宝</cp:lastModifiedBy>
  <dcterms:modified xsi:type="dcterms:W3CDTF">2020-12-23T02:21:16Z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